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2D" w:rsidRDefault="00E108E6" w:rsidP="00E108E6">
      <w:pPr>
        <w:tabs>
          <w:tab w:val="left" w:pos="1710"/>
        </w:tabs>
      </w:pPr>
      <w:r>
        <w:tab/>
      </w:r>
    </w:p>
    <w:p w:rsidR="005B2B2D" w:rsidRPr="00005213" w:rsidRDefault="00005213" w:rsidP="00005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0521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ФОРМУЛЯР ЗА ОБРАТНА ВРЪЗКА</w:t>
      </w:r>
    </w:p>
    <w:p w:rsidR="00005213" w:rsidRDefault="00005213" w:rsidP="005A4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6489" w:rsidRDefault="00005213" w:rsidP="00005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п</w:t>
      </w:r>
      <w:r w:rsidR="003B55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роект </w:t>
      </w:r>
      <w:r w:rsidR="005A4F56" w:rsidRPr="00986F6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5A4F56" w:rsidRPr="006329F5"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Социални, икономически и образователни мерки за</w:t>
      </w:r>
      <w:r w:rsidR="005A4F56" w:rsidRPr="00986F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интеграция на уязвими</w:t>
      </w:r>
      <w:r w:rsidR="006E4D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 в община Полски Тръмбеш</w:t>
      </w:r>
      <w:r w:rsidR="005A4F5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A4F56" w:rsidRPr="00986F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финансира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5A4F56" w:rsidRPr="00986F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две оператив</w:t>
      </w:r>
      <w:r w:rsidR="00505B6F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програми: ОП „РЧР</w:t>
      </w:r>
      <w:r w:rsidR="005A4F56" w:rsidRPr="00986F60">
        <w:rPr>
          <w:rFonts w:ascii="Times New Roman" w:eastAsia="Times New Roman" w:hAnsi="Times New Roman" w:cs="Times New Roman"/>
          <w:sz w:val="24"/>
          <w:szCs w:val="24"/>
          <w:lang w:eastAsia="bg-BG"/>
        </w:rPr>
        <w:t>”2014-2020г. с регистрационен номер на</w:t>
      </w:r>
      <w:r w:rsidR="005A4F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договора BG05M9OP001-2.018-0029</w:t>
      </w:r>
      <w:r w:rsidR="00505B6F">
        <w:rPr>
          <w:rFonts w:ascii="Times New Roman" w:eastAsia="Times New Roman" w:hAnsi="Times New Roman" w:cs="Times New Roman"/>
          <w:sz w:val="24"/>
          <w:szCs w:val="24"/>
          <w:lang w:eastAsia="bg-BG"/>
        </w:rPr>
        <w:t>-С01 и ОП</w:t>
      </w:r>
      <w:r w:rsidR="005A4F56" w:rsidRPr="00986F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505B6F">
        <w:rPr>
          <w:rFonts w:ascii="Times New Roman" w:eastAsia="Times New Roman" w:hAnsi="Times New Roman" w:cs="Times New Roman"/>
          <w:sz w:val="24"/>
          <w:szCs w:val="24"/>
          <w:lang w:eastAsia="bg-BG"/>
        </w:rPr>
        <w:t>НОИР</w:t>
      </w:r>
      <w:r w:rsidR="005A4F56" w:rsidRPr="00986F60">
        <w:rPr>
          <w:rFonts w:ascii="Times New Roman" w:eastAsia="Times New Roman" w:hAnsi="Times New Roman" w:cs="Times New Roman"/>
          <w:sz w:val="24"/>
          <w:szCs w:val="24"/>
          <w:lang w:eastAsia="bg-BG"/>
        </w:rPr>
        <w:t>” 2014-2020г. с регистрационен номер на догов</w:t>
      </w:r>
      <w:r w:rsidR="005A4F56">
        <w:rPr>
          <w:rFonts w:ascii="Times New Roman" w:eastAsia="Times New Roman" w:hAnsi="Times New Roman" w:cs="Times New Roman"/>
          <w:sz w:val="24"/>
          <w:szCs w:val="24"/>
          <w:lang w:eastAsia="bg-BG"/>
        </w:rPr>
        <w:t>ора BG05M9OP001-2.018-0029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-2014BG05M2OP001-C01,</w:t>
      </w:r>
      <w:r w:rsidR="006E4D0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интегрирано проектно предложение BG05M9OP001-2.018 „СОЦИАЛНО–ИКОНОМИЧЕСКА ИНТЕГРАЦИЯ НА УЯЗВИМИ ГРУПИ. ИНТЕГРИРАНИ МЕРКИ ЗА ПОДОБРЯВАНЕ НА ДОСТЪПА ДО ОБРАЗОВАНИЕ” КОМПОНЕНТ 1.</w:t>
      </w:r>
    </w:p>
    <w:p w:rsidR="008D07C1" w:rsidRDefault="008D07C1" w:rsidP="008D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C1" w:rsidRDefault="008D07C1" w:rsidP="008D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C1" w:rsidRDefault="008D07C1" w:rsidP="008D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Мнение/ възражение от:.................................................................................................</w:t>
      </w:r>
    </w:p>
    <w:p w:rsidR="008D07C1" w:rsidRDefault="008D07C1" w:rsidP="008D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C1" w:rsidRDefault="008D07C1" w:rsidP="008D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ОТНОСНО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7C1" w:rsidRDefault="008D07C1" w:rsidP="008D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C1" w:rsidRDefault="008D07C1" w:rsidP="008D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C1" w:rsidRDefault="008D07C1" w:rsidP="008D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C1" w:rsidRDefault="008D07C1" w:rsidP="008D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Попълненият от Вас формуляр може да поставите в специално поставена за целта кутия, която се намира в Информационния център на Община Полски Тръмбеш на адрес: гр.</w:t>
      </w:r>
      <w:r w:rsidR="006E4D0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Полски Тръмбеш, ул.</w:t>
      </w:r>
      <w:r w:rsidR="006E4D0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”Черно море” № 4.</w:t>
      </w:r>
    </w:p>
    <w:p w:rsidR="008D07C1" w:rsidRDefault="008D07C1" w:rsidP="008D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D07C1" w:rsidRPr="005B2B2D" w:rsidRDefault="00CE419C" w:rsidP="008D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D07C1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сигнали ще бъдат преглеждани и коментирани на ежемесечни срещи на екипа на проекта и всички които желаят да присъстват. Информация за провежданите срещи може да намерите на информационното табло на Община Полски Тръмбеш.</w:t>
      </w:r>
    </w:p>
    <w:p w:rsidR="00FC6489" w:rsidRDefault="00FC6489" w:rsidP="00505B6F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07C1" w:rsidRPr="00B4267B" w:rsidRDefault="008D07C1" w:rsidP="00505B6F">
      <w:pPr>
        <w:tabs>
          <w:tab w:val="left" w:pos="349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07C1" w:rsidRPr="00B4267B" w:rsidSect="00E051D5">
      <w:headerReference w:type="default" r:id="rId6"/>
      <w:footerReference w:type="default" r:id="rId7"/>
      <w:pgSz w:w="11906" w:h="16838"/>
      <w:pgMar w:top="1417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86" w:rsidRDefault="004A5E86" w:rsidP="003715FC">
      <w:pPr>
        <w:spacing w:after="0" w:line="240" w:lineRule="auto"/>
      </w:pPr>
      <w:r>
        <w:separator/>
      </w:r>
    </w:p>
  </w:endnote>
  <w:endnote w:type="continuationSeparator" w:id="0">
    <w:p w:rsidR="004A5E86" w:rsidRDefault="004A5E86" w:rsidP="0037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2D" w:rsidRDefault="005A4F56" w:rsidP="00E72A38">
    <w:pPr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EC1880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Регистрационен номер на договора по ОПРЧР BG05M9OP001-2.029-С01, Регистрационен номер на договора по ОПНОИР BG05M9OP001-2.0029-2014BG05M2OP001-C01, </w:t>
    </w:r>
    <w:proofErr w:type="spellStart"/>
    <w:r w:rsidRPr="00EC1880">
      <w:rPr>
        <w:rFonts w:ascii="Times New Roman" w:eastAsia="Times New Roman" w:hAnsi="Times New Roman" w:cs="Times New Roman"/>
        <w:sz w:val="16"/>
        <w:szCs w:val="16"/>
        <w:lang w:eastAsia="bg-BG"/>
      </w:rPr>
      <w:t>Проект„Социални</w:t>
    </w:r>
    <w:proofErr w:type="spellEnd"/>
    <w:r w:rsidRPr="00EC1880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, икономически и образователни мерки за интеграция на уязвими групи в община Полски Тръмбеш “, процедура чрез директно предоставяне с интегрирано проектно предложение BG05M9OP001-2.018 „Социално-икономическа интеграция на уязвими </w:t>
    </w:r>
    <w:proofErr w:type="spellStart"/>
    <w:r w:rsidRPr="00EC1880">
      <w:rPr>
        <w:rFonts w:ascii="Times New Roman" w:eastAsia="Times New Roman" w:hAnsi="Times New Roman" w:cs="Times New Roman"/>
        <w:sz w:val="16"/>
        <w:szCs w:val="16"/>
        <w:lang w:eastAsia="bg-BG"/>
      </w:rPr>
      <w:t>групи.Интегрирани</w:t>
    </w:r>
    <w:proofErr w:type="spellEnd"/>
    <w:r w:rsidRPr="00EC1880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мерки за подобряване достъпа до образование“ –Компонент 1, осъществен с финансовата</w:t>
    </w:r>
    <w:r w:rsidR="005B2B2D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подкрепа на ОП</w:t>
    </w:r>
    <w:r w:rsidRPr="00EC1880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„Р</w:t>
    </w:r>
    <w:r w:rsidR="005B2B2D">
      <w:rPr>
        <w:rFonts w:ascii="Times New Roman" w:eastAsia="Times New Roman" w:hAnsi="Times New Roman" w:cs="Times New Roman"/>
        <w:sz w:val="16"/>
        <w:szCs w:val="16"/>
        <w:lang w:eastAsia="bg-BG"/>
      </w:rPr>
      <w:t>ЧР</w:t>
    </w:r>
    <w:r w:rsidRPr="00EC1880">
      <w:rPr>
        <w:rFonts w:ascii="Times New Roman" w:eastAsia="Times New Roman" w:hAnsi="Times New Roman" w:cs="Times New Roman"/>
        <w:sz w:val="16"/>
        <w:szCs w:val="16"/>
        <w:lang w:eastAsia="bg-BG"/>
      </w:rPr>
      <w:t>“ 2014-2020г.и О</w:t>
    </w:r>
    <w:r w:rsidR="005B2B2D">
      <w:rPr>
        <w:rFonts w:ascii="Times New Roman" w:eastAsia="Times New Roman" w:hAnsi="Times New Roman" w:cs="Times New Roman"/>
        <w:sz w:val="16"/>
        <w:szCs w:val="16"/>
        <w:lang w:eastAsia="bg-BG"/>
      </w:rPr>
      <w:t>П</w:t>
    </w:r>
    <w:r w:rsidRPr="00EC1880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„Н</w:t>
    </w:r>
    <w:r w:rsidR="005B2B2D">
      <w:rPr>
        <w:rFonts w:ascii="Times New Roman" w:eastAsia="Times New Roman" w:hAnsi="Times New Roman" w:cs="Times New Roman"/>
        <w:sz w:val="16"/>
        <w:szCs w:val="16"/>
        <w:lang w:eastAsia="bg-BG"/>
      </w:rPr>
      <w:t>ОИР</w:t>
    </w:r>
    <w:r w:rsidRPr="00EC1880">
      <w:rPr>
        <w:rFonts w:ascii="Times New Roman" w:eastAsia="Times New Roman" w:hAnsi="Times New Roman" w:cs="Times New Roman"/>
        <w:sz w:val="16"/>
        <w:szCs w:val="16"/>
        <w:lang w:eastAsia="bg-BG"/>
      </w:rPr>
      <w:t>”2014-2020г., съфинансир</w:t>
    </w:r>
    <w:r w:rsidR="005B2B2D">
      <w:rPr>
        <w:rFonts w:ascii="Times New Roman" w:eastAsia="Times New Roman" w:hAnsi="Times New Roman" w:cs="Times New Roman"/>
        <w:sz w:val="16"/>
        <w:szCs w:val="16"/>
        <w:lang w:eastAsia="bg-BG"/>
      </w:rPr>
      <w:t>ани от ЕСФ на ЕС</w:t>
    </w:r>
    <w:r w:rsidR="00E72A38">
      <w:rPr>
        <w:rFonts w:ascii="Times New Roman" w:eastAsia="Times New Roman" w:hAnsi="Times New Roman" w:cs="Times New Roman"/>
        <w:sz w:val="16"/>
        <w:szCs w:val="16"/>
        <w:lang w:eastAsia="bg-BG"/>
      </w:rPr>
      <w:t xml:space="preserve"> </w:t>
    </w:r>
    <w:r w:rsidR="00E72A38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                </w:t>
    </w:r>
  </w:p>
  <w:p w:rsidR="005A4F56" w:rsidRPr="005B2B2D" w:rsidRDefault="00E72A38" w:rsidP="00E72A38">
    <w:pPr>
      <w:jc w:val="center"/>
      <w:rPr>
        <w:rFonts w:ascii="Times New Roman" w:eastAsia="Times New Roman" w:hAnsi="Times New Roman" w:cs="Times New Roman"/>
        <w:sz w:val="16"/>
        <w:szCs w:val="16"/>
        <w:u w:val="single"/>
        <w:lang w:val="en-US" w:eastAsia="bg-BG"/>
      </w:rPr>
    </w:pPr>
    <w:r w:rsidRPr="005B2B2D">
      <w:rPr>
        <w:rFonts w:ascii="Times New Roman" w:eastAsia="Times New Roman" w:hAnsi="Times New Roman" w:cs="Times New Roman"/>
        <w:sz w:val="16"/>
        <w:szCs w:val="16"/>
        <w:u w:val="single"/>
        <w:lang w:val="en-US" w:eastAsia="bg-BG"/>
      </w:rPr>
      <w:t xml:space="preserve"> www.eufunds.bg</w:t>
    </w:r>
  </w:p>
  <w:p w:rsidR="005A4F56" w:rsidRPr="00EC1880" w:rsidRDefault="005A4F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86" w:rsidRDefault="004A5E86" w:rsidP="003715FC">
      <w:pPr>
        <w:spacing w:after="0" w:line="240" w:lineRule="auto"/>
      </w:pPr>
      <w:r>
        <w:separator/>
      </w:r>
    </w:p>
  </w:footnote>
  <w:footnote w:type="continuationSeparator" w:id="0">
    <w:p w:rsidR="004A5E86" w:rsidRDefault="004A5E86" w:rsidP="0037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FC" w:rsidRDefault="003715FC">
    <w:pPr>
      <w:pStyle w:val="Header"/>
    </w:pPr>
    <w:r>
      <w:rPr>
        <w:noProof/>
        <w:lang w:eastAsia="bg-BG"/>
      </w:rPr>
      <w:drawing>
        <wp:inline distT="0" distB="0" distL="0" distR="0">
          <wp:extent cx="1385700" cy="1116000"/>
          <wp:effectExtent l="19050" t="0" r="4950" b="0"/>
          <wp:docPr id="1" name="Picture 1" descr="C:\Users\Nikolinka\Desktop\logo.EU-OPH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linka\Desktop\logo.EU-OPH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700" cy="11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282B">
      <w:rPr>
        <w:noProof/>
        <w:lang w:eastAsia="bg-BG"/>
      </w:rPr>
      <w:t xml:space="preserve">                      </w:t>
    </w:r>
    <w:r w:rsidR="00E051D5" w:rsidRPr="00E051D5">
      <w:rPr>
        <w:noProof/>
        <w:lang w:eastAsia="bg-BG"/>
      </w:rPr>
      <w:drawing>
        <wp:inline distT="0" distB="0" distL="0" distR="0">
          <wp:extent cx="1428750" cy="1071563"/>
          <wp:effectExtent l="19050" t="0" r="0" b="0"/>
          <wp:docPr id="4" name="Picture 3" descr="C:\Users\Nikolinka\Desktop\logo.OPH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kolinka\Desktop\logo.OPH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71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282B">
      <w:rPr>
        <w:noProof/>
        <w:lang w:eastAsia="bg-BG"/>
      </w:rPr>
      <w:t xml:space="preserve">                        </w:t>
    </w:r>
    <w:r w:rsidR="00E051D5" w:rsidRPr="00E051D5">
      <w:rPr>
        <w:noProof/>
        <w:lang w:eastAsia="bg-BG"/>
      </w:rPr>
      <w:drawing>
        <wp:inline distT="0" distB="0" distL="0" distR="0">
          <wp:extent cx="1371600" cy="1044203"/>
          <wp:effectExtent l="19050" t="0" r="0" b="0"/>
          <wp:docPr id="6" name="Picture 4" descr="C:\Users\Nikolinka\Desktop\460-800-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ikolinka\Desktop\460-800-0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334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51D5">
      <w:rPr>
        <w:noProof/>
        <w:lang w:eastAsia="bg-BG"/>
      </w:rPr>
      <w:drawing>
        <wp:inline distT="0" distB="0" distL="0" distR="0">
          <wp:extent cx="5760720" cy="4320540"/>
          <wp:effectExtent l="19050" t="0" r="0" b="0"/>
          <wp:docPr id="2" name="Picture 2" descr="C:\Users\Nikolinka\Desktop\logo.OPH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kolinka\Desktop\logo.OPH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2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8E6"/>
    <w:rsid w:val="00005213"/>
    <w:rsid w:val="00015701"/>
    <w:rsid w:val="00034037"/>
    <w:rsid w:val="00052F79"/>
    <w:rsid w:val="000D18B0"/>
    <w:rsid w:val="001462CE"/>
    <w:rsid w:val="001A2338"/>
    <w:rsid w:val="001B5EF1"/>
    <w:rsid w:val="001E2E7D"/>
    <w:rsid w:val="001F4695"/>
    <w:rsid w:val="00300DCC"/>
    <w:rsid w:val="00350F72"/>
    <w:rsid w:val="003715FC"/>
    <w:rsid w:val="0037378B"/>
    <w:rsid w:val="003B551A"/>
    <w:rsid w:val="003F2BB4"/>
    <w:rsid w:val="004A5E86"/>
    <w:rsid w:val="004E15BB"/>
    <w:rsid w:val="004E2815"/>
    <w:rsid w:val="00505B6F"/>
    <w:rsid w:val="00597FDE"/>
    <w:rsid w:val="005A282B"/>
    <w:rsid w:val="005A4F56"/>
    <w:rsid w:val="005B2B2D"/>
    <w:rsid w:val="005C3AC9"/>
    <w:rsid w:val="00633FCF"/>
    <w:rsid w:val="006A153E"/>
    <w:rsid w:val="006D1BBE"/>
    <w:rsid w:val="006E4D0B"/>
    <w:rsid w:val="008D07C1"/>
    <w:rsid w:val="009F0341"/>
    <w:rsid w:val="00AC7123"/>
    <w:rsid w:val="00B4267B"/>
    <w:rsid w:val="00B84081"/>
    <w:rsid w:val="00BE0A3E"/>
    <w:rsid w:val="00C161D2"/>
    <w:rsid w:val="00CB3998"/>
    <w:rsid w:val="00CB6ABE"/>
    <w:rsid w:val="00CD1486"/>
    <w:rsid w:val="00CE419C"/>
    <w:rsid w:val="00CE626C"/>
    <w:rsid w:val="00D7267B"/>
    <w:rsid w:val="00DA3A48"/>
    <w:rsid w:val="00DC566F"/>
    <w:rsid w:val="00E051D5"/>
    <w:rsid w:val="00E108E6"/>
    <w:rsid w:val="00E72A38"/>
    <w:rsid w:val="00E920A7"/>
    <w:rsid w:val="00EC1880"/>
    <w:rsid w:val="00EF0DEF"/>
    <w:rsid w:val="00EF525C"/>
    <w:rsid w:val="00F1333C"/>
    <w:rsid w:val="00F86AD2"/>
    <w:rsid w:val="00FA18D4"/>
    <w:rsid w:val="00FA7BC2"/>
    <w:rsid w:val="00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A77B"/>
  <w15:docId w15:val="{A8D7F610-71FE-449D-B6D4-FF3A0B4A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5FC"/>
  </w:style>
  <w:style w:type="paragraph" w:styleId="Footer">
    <w:name w:val="footer"/>
    <w:basedOn w:val="Normal"/>
    <w:link w:val="FooterChar"/>
    <w:uiPriority w:val="99"/>
    <w:semiHidden/>
    <w:unhideWhenUsed/>
    <w:rsid w:val="0037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5FC"/>
  </w:style>
  <w:style w:type="paragraph" w:styleId="BalloonText">
    <w:name w:val="Balloon Text"/>
    <w:basedOn w:val="Normal"/>
    <w:link w:val="BalloonTextChar"/>
    <w:uiPriority w:val="99"/>
    <w:semiHidden/>
    <w:unhideWhenUsed/>
    <w:rsid w:val="0037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Георги Игнатов</cp:lastModifiedBy>
  <cp:revision>39</cp:revision>
  <dcterms:created xsi:type="dcterms:W3CDTF">2019-03-15T22:56:00Z</dcterms:created>
  <dcterms:modified xsi:type="dcterms:W3CDTF">2019-09-14T06:29:00Z</dcterms:modified>
</cp:coreProperties>
</file>